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B220A" w14:textId="77777777" w:rsidR="00BB30FD" w:rsidRDefault="00BB30FD" w:rsidP="00BB30FD">
      <w:pPr>
        <w:pStyle w:val="Ingenmellomrom"/>
        <w:rPr>
          <w:lang w:eastAsia="nb-NO"/>
        </w:rPr>
      </w:pPr>
    </w:p>
    <w:p w14:paraId="64862B5E" w14:textId="77777777" w:rsidR="00BB30FD" w:rsidRDefault="00BB30FD" w:rsidP="00BB30FD">
      <w:pPr>
        <w:pStyle w:val="Ingenmellomrom"/>
        <w:rPr>
          <w:lang w:eastAsia="nb-NO"/>
        </w:rPr>
      </w:pPr>
    </w:p>
    <w:p w14:paraId="6B789EE2" w14:textId="6C35BC50" w:rsidR="00E84931" w:rsidRDefault="00BB30FD" w:rsidP="00BB30FD">
      <w:pPr>
        <w:pStyle w:val="Ingenmellomrom"/>
        <w:rPr>
          <w:lang w:eastAsia="nb-NO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0ADAF5" wp14:editId="40C71019">
            <wp:simplePos x="0" y="0"/>
            <wp:positionH relativeFrom="column">
              <wp:posOffset>-756920</wp:posOffset>
            </wp:positionH>
            <wp:positionV relativeFrom="paragraph">
              <wp:posOffset>405130</wp:posOffset>
            </wp:positionV>
            <wp:extent cx="3552825" cy="2664460"/>
            <wp:effectExtent l="0" t="0" r="9525" b="254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A63B24A" wp14:editId="1C0D25CD">
            <wp:simplePos x="0" y="0"/>
            <wp:positionH relativeFrom="page">
              <wp:posOffset>3752850</wp:posOffset>
            </wp:positionH>
            <wp:positionV relativeFrom="paragraph">
              <wp:posOffset>423545</wp:posOffset>
            </wp:positionV>
            <wp:extent cx="375475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79" y="21523"/>
                <wp:lineTo x="21479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50" r="9332"/>
                    <a:stretch/>
                  </pic:blipFill>
                  <pic:spPr bwMode="auto">
                    <a:xfrm>
                      <a:off x="0" y="0"/>
                      <a:ext cx="375475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4276" w14:textId="77777777" w:rsidR="00E84931" w:rsidRPr="00E84931" w:rsidRDefault="00E84931" w:rsidP="00E84931">
      <w:pPr>
        <w:rPr>
          <w:lang w:eastAsia="nb-NO"/>
        </w:rPr>
      </w:pPr>
    </w:p>
    <w:p w14:paraId="05583CE5" w14:textId="77777777" w:rsidR="00BB30FD" w:rsidRDefault="00BB30FD" w:rsidP="00B77AD3">
      <w:pPr>
        <w:pStyle w:val="Tittel"/>
        <w:rPr>
          <w:sz w:val="56"/>
          <w:szCs w:val="28"/>
        </w:rPr>
      </w:pPr>
    </w:p>
    <w:p w14:paraId="40205BB1" w14:textId="0A3A9AFB" w:rsidR="00B77AD3" w:rsidRPr="00133E60" w:rsidRDefault="00133E60" w:rsidP="00B77AD3">
      <w:pPr>
        <w:pStyle w:val="Tittel"/>
        <w:rPr>
          <w:sz w:val="48"/>
          <w:szCs w:val="22"/>
        </w:rPr>
      </w:pPr>
      <w:r w:rsidRPr="00133E60">
        <w:rPr>
          <w:sz w:val="56"/>
          <w:szCs w:val="28"/>
        </w:rPr>
        <w:t>Oppgradering av ensilasjeanlegg</w:t>
      </w:r>
    </w:p>
    <w:p w14:paraId="346A6B9F" w14:textId="2AF08750" w:rsidR="00B77AD3" w:rsidRPr="00133E60" w:rsidRDefault="00133E60" w:rsidP="00B77AD3">
      <w:pPr>
        <w:pStyle w:val="Listeavsnitt"/>
      </w:pPr>
      <w:r w:rsidRPr="00133E60">
        <w:t xml:space="preserve">Mulighet for å øke produksjonskapasiteten på eksisterende anlegg </w:t>
      </w:r>
    </w:p>
    <w:p w14:paraId="1BB86986" w14:textId="3AA12706" w:rsidR="00133E60" w:rsidRPr="00133E60" w:rsidRDefault="00133E60" w:rsidP="00133E60">
      <w:pPr>
        <w:pStyle w:val="Listeavsnitt"/>
      </w:pPr>
      <w:r w:rsidRPr="00133E60">
        <w:t xml:space="preserve">Mulighet for å øke </w:t>
      </w:r>
      <w:r>
        <w:t>lagerkapasiteten</w:t>
      </w:r>
      <w:r w:rsidRPr="00133E60">
        <w:t xml:space="preserve"> på eksisterende anlegg </w:t>
      </w:r>
    </w:p>
    <w:p w14:paraId="7261F347" w14:textId="7AE18B3D" w:rsidR="00B77AD3" w:rsidRDefault="00133E60" w:rsidP="00B77AD3">
      <w:pPr>
        <w:pStyle w:val="Listeavsnitt"/>
      </w:pPr>
      <w:r>
        <w:t xml:space="preserve">Spesialtilpassede løsninger basert på standardprodukt </w:t>
      </w:r>
    </w:p>
    <w:p w14:paraId="4195DBA4" w14:textId="6771CE7F" w:rsidR="002F25E1" w:rsidRDefault="002F25E1" w:rsidP="00B77AD3">
      <w:pPr>
        <w:spacing w:line="240" w:lineRule="auto"/>
        <w:ind w:right="0"/>
      </w:pPr>
      <w:r>
        <w:t xml:space="preserve">Vi i ScaleAQ ser til stadighet at kunder ikke har </w:t>
      </w:r>
      <w:proofErr w:type="spellStart"/>
      <w:r>
        <w:t>tilfredstillende</w:t>
      </w:r>
      <w:proofErr w:type="spellEnd"/>
      <w:r>
        <w:t xml:space="preserve"> </w:t>
      </w:r>
      <w:proofErr w:type="spellStart"/>
      <w:r>
        <w:t>dødfiskhåndteringssystemer</w:t>
      </w:r>
      <w:proofErr w:type="spellEnd"/>
      <w:r>
        <w:t xml:space="preserve"> </w:t>
      </w:r>
      <w:r w:rsidR="00226452">
        <w:t>med tanke på produksjonskapasitet eller lagerkapasitet.</w:t>
      </w:r>
      <w:r w:rsidR="00DE52E7">
        <w:t xml:space="preserve"> Systemene som gjennom tiår har fungert fint blir for små og blodfattige. </w:t>
      </w:r>
    </w:p>
    <w:p w14:paraId="0DED7305" w14:textId="77777777" w:rsidR="002F25E1" w:rsidRDefault="002F25E1" w:rsidP="00B77AD3">
      <w:pPr>
        <w:spacing w:line="240" w:lineRule="auto"/>
        <w:ind w:right="0"/>
      </w:pPr>
    </w:p>
    <w:p w14:paraId="3EAEDDEC" w14:textId="791E9556" w:rsidR="00B77AD3" w:rsidRDefault="00B94586" w:rsidP="00B77AD3">
      <w:pPr>
        <w:spacing w:line="240" w:lineRule="auto"/>
        <w:ind w:right="0"/>
      </w:pPr>
      <w:r>
        <w:t xml:space="preserve">ScaleAQ leverer en rekke ulike standardprodukt inn mot dødfiskhåndtering og ensilering. Alle disse produktene kan tilpasses for å </w:t>
      </w:r>
      <w:r w:rsidR="00E052CE">
        <w:t>øke produksjo</w:t>
      </w:r>
      <w:r w:rsidR="00F81AAD">
        <w:t xml:space="preserve">nskapasiteten på </w:t>
      </w:r>
      <w:r w:rsidR="00E052CE">
        <w:t>eksisterende system, øke lagerkapasiteten på eksisterende system</w:t>
      </w:r>
      <w:r w:rsidR="00F81AAD">
        <w:t xml:space="preserve">, erstatte system eller </w:t>
      </w:r>
      <w:r w:rsidR="00FF05F2">
        <w:t xml:space="preserve">øke sikkerheten rundt eksisterende system. </w:t>
      </w:r>
      <w:r w:rsidR="0034232F">
        <w:t xml:space="preserve">Det eksisterende utstyret trenger ikke å </w:t>
      </w:r>
      <w:r w:rsidR="00152235">
        <w:t>ha vært levert fra ScaleAQ da vi tar på oss oppdrag for å tilpasse utstyr for alle eksisterende system</w:t>
      </w:r>
      <w:r w:rsidR="006A2C96">
        <w:t xml:space="preserve">, uavhengig av flåte- eller båt leverandør. </w:t>
      </w:r>
    </w:p>
    <w:p w14:paraId="745EEC64" w14:textId="789F9DDA" w:rsidR="00152235" w:rsidRDefault="00152235" w:rsidP="00B77AD3">
      <w:pPr>
        <w:spacing w:line="240" w:lineRule="auto"/>
        <w:ind w:right="0"/>
      </w:pPr>
    </w:p>
    <w:p w14:paraId="1E77B932" w14:textId="31374AD0" w:rsidR="00152235" w:rsidRDefault="00786F10" w:rsidP="00B77AD3">
      <w:pPr>
        <w:spacing w:line="240" w:lineRule="auto"/>
        <w:ind w:right="0"/>
      </w:pPr>
      <w:r>
        <w:t xml:space="preserve">Prosessen starter med et ønske eller behov fra kunden sin side. Basert på bilder og mål skisserer vi opp eksisterende løsninger og tilpasser utstyr og løsninger for å imøtekomme kundens behov eller ønske. </w:t>
      </w:r>
      <w:r w:rsidR="00C47B74">
        <w:t xml:space="preserve">Gjennom tett dialog med kunde blir vi enige om den </w:t>
      </w:r>
      <w:proofErr w:type="gramStart"/>
      <w:r w:rsidR="00C47B74">
        <w:t>optimale</w:t>
      </w:r>
      <w:proofErr w:type="gramEnd"/>
      <w:r w:rsidR="00C47B74">
        <w:t xml:space="preserve"> løsningen </w:t>
      </w:r>
      <w:r w:rsidR="007A3460">
        <w:t>basert på eventuelle begrensninger</w:t>
      </w:r>
      <w:r w:rsidR="00DE391A">
        <w:t xml:space="preserve">. Produktene og systemene blir så prosjektert, produsert og installert av ScaleAQ. </w:t>
      </w:r>
    </w:p>
    <w:p w14:paraId="07855ECE" w14:textId="77777777" w:rsidR="00E84931" w:rsidRDefault="00E84931" w:rsidP="00B77AD3">
      <w:pPr>
        <w:spacing w:line="240" w:lineRule="auto"/>
        <w:ind w:right="0"/>
        <w:rPr>
          <w:rFonts w:cstheme="minorHAnsi"/>
        </w:rPr>
      </w:pPr>
    </w:p>
    <w:p w14:paraId="7111CE1A" w14:textId="3F3AA763" w:rsidR="00E84931" w:rsidRDefault="00E84931" w:rsidP="00B77AD3">
      <w:pPr>
        <w:spacing w:line="240" w:lineRule="auto"/>
        <w:ind w:right="0"/>
        <w:rPr>
          <w:rFonts w:cstheme="minorHAnsi"/>
        </w:rPr>
      </w:pPr>
    </w:p>
    <w:p w14:paraId="10FB799C" w14:textId="615432CB" w:rsidR="00E84931" w:rsidRDefault="00E84931" w:rsidP="00B77AD3">
      <w:pPr>
        <w:spacing w:line="240" w:lineRule="auto"/>
        <w:ind w:right="0"/>
        <w:rPr>
          <w:rFonts w:cstheme="minorHAnsi"/>
        </w:rPr>
      </w:pPr>
    </w:p>
    <w:p w14:paraId="16267167" w14:textId="04292F1A" w:rsidR="00E84931" w:rsidRDefault="00E84931" w:rsidP="00B77AD3">
      <w:pPr>
        <w:spacing w:line="240" w:lineRule="auto"/>
        <w:ind w:right="0"/>
        <w:rPr>
          <w:rFonts w:cstheme="minorHAnsi"/>
        </w:rPr>
      </w:pPr>
    </w:p>
    <w:p w14:paraId="385C7B5A" w14:textId="596E6736" w:rsidR="00E84931" w:rsidRDefault="00E84931" w:rsidP="00B77AD3">
      <w:pPr>
        <w:spacing w:line="240" w:lineRule="auto"/>
        <w:ind w:right="0"/>
        <w:rPr>
          <w:rFonts w:cstheme="minorHAnsi"/>
        </w:rPr>
      </w:pPr>
    </w:p>
    <w:p w14:paraId="28B14CA4" w14:textId="77777777" w:rsidR="00E84931" w:rsidRDefault="00E84931" w:rsidP="00B77AD3">
      <w:pPr>
        <w:spacing w:line="240" w:lineRule="auto"/>
        <w:ind w:right="0"/>
        <w:rPr>
          <w:rFonts w:cstheme="minorHAnsi"/>
        </w:rPr>
      </w:pPr>
    </w:p>
    <w:p w14:paraId="11230BD5" w14:textId="77777777" w:rsidR="00E84931" w:rsidRDefault="00E84931" w:rsidP="00B77AD3">
      <w:pPr>
        <w:spacing w:line="240" w:lineRule="auto"/>
        <w:ind w:right="0"/>
        <w:rPr>
          <w:rFonts w:cstheme="minorHAnsi"/>
        </w:rPr>
      </w:pPr>
    </w:p>
    <w:p w14:paraId="23963F6E" w14:textId="77777777" w:rsidR="00E84931" w:rsidRDefault="00E84931" w:rsidP="00B77AD3">
      <w:pPr>
        <w:spacing w:line="240" w:lineRule="auto"/>
        <w:ind w:right="0"/>
        <w:rPr>
          <w:rFonts w:cstheme="minorHAnsi"/>
        </w:rPr>
      </w:pPr>
    </w:p>
    <w:tbl>
      <w:tblPr>
        <w:tblStyle w:val="Tabellrutenett"/>
        <w:tblW w:w="10490" w:type="dxa"/>
        <w:tblInd w:w="-714" w:type="dxa"/>
        <w:tblLook w:val="04A0" w:firstRow="1" w:lastRow="0" w:firstColumn="1" w:lastColumn="0" w:noHBand="0" w:noVBand="1"/>
      </w:tblPr>
      <w:tblGrid>
        <w:gridCol w:w="2552"/>
        <w:gridCol w:w="7938"/>
      </w:tblGrid>
      <w:tr w:rsidR="00FF1072" w:rsidRPr="00FF1072" w14:paraId="5DCC4588" w14:textId="77777777" w:rsidTr="00832411">
        <w:trPr>
          <w:trHeight w:val="402"/>
        </w:trPr>
        <w:tc>
          <w:tcPr>
            <w:tcW w:w="10490" w:type="dxa"/>
            <w:gridSpan w:val="2"/>
            <w:shd w:val="clear" w:color="auto" w:fill="021E40"/>
          </w:tcPr>
          <w:p w14:paraId="47D5528A" w14:textId="55ECE057" w:rsidR="00FF1072" w:rsidRPr="00FF1072" w:rsidRDefault="00FF1072" w:rsidP="00FF1072">
            <w:pPr>
              <w:ind w:right="0"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18"/>
                <w:lang w:val="en-GB"/>
              </w:rPr>
              <w:t>Kundeinformasjon</w:t>
            </w:r>
            <w:proofErr w:type="spellEnd"/>
            <w:r>
              <w:rPr>
                <w:b/>
                <w:color w:val="FFFFFF" w:themeColor="background1"/>
                <w:sz w:val="22"/>
                <w:szCs w:val="18"/>
                <w:lang w:val="en-GB"/>
              </w:rPr>
              <w:t xml:space="preserve"> </w:t>
            </w:r>
          </w:p>
        </w:tc>
      </w:tr>
      <w:tr w:rsidR="00FF1072" w:rsidRPr="00FF1072" w14:paraId="63F45BCE" w14:textId="77777777" w:rsidTr="004D3531">
        <w:trPr>
          <w:trHeight w:val="340"/>
        </w:trPr>
        <w:tc>
          <w:tcPr>
            <w:tcW w:w="2552" w:type="dxa"/>
            <w:vAlign w:val="center"/>
          </w:tcPr>
          <w:p w14:paraId="0094649A" w14:textId="19C808EC" w:rsidR="00FF1072" w:rsidRPr="00FF1072" w:rsidRDefault="00FF1072" w:rsidP="00FF1072">
            <w:pPr>
              <w:ind w:right="0"/>
              <w:rPr>
                <w:rFonts w:cstheme="minorHAnsi"/>
                <w:b/>
                <w:sz w:val="18"/>
                <w:szCs w:val="18"/>
                <w:lang w:val="en-GB"/>
              </w:rPr>
            </w:pPr>
            <w:r>
              <w:rPr>
                <w:rFonts w:cstheme="minorHAnsi"/>
                <w:b/>
                <w:sz w:val="18"/>
                <w:szCs w:val="18"/>
                <w:lang w:val="en-GB"/>
              </w:rPr>
              <w:t xml:space="preserve">Kunde </w:t>
            </w:r>
          </w:p>
        </w:tc>
        <w:tc>
          <w:tcPr>
            <w:tcW w:w="7938" w:type="dxa"/>
            <w:vAlign w:val="center"/>
          </w:tcPr>
          <w:p w14:paraId="57E41487" w14:textId="03045BAC" w:rsidR="00FF1072" w:rsidRPr="00FF1072" w:rsidRDefault="00FF1072" w:rsidP="00FF1072">
            <w:pPr>
              <w:ind w:right="0"/>
              <w:rPr>
                <w:rFonts w:cstheme="minorHAnsi"/>
                <w:sz w:val="18"/>
                <w:szCs w:val="18"/>
                <w:lang w:val="en-GB"/>
              </w:rPr>
            </w:pPr>
          </w:p>
        </w:tc>
      </w:tr>
      <w:tr w:rsidR="00FF1072" w:rsidRPr="00FF1072" w14:paraId="725F0931" w14:textId="77777777" w:rsidTr="004D3531">
        <w:trPr>
          <w:trHeight w:val="340"/>
        </w:trPr>
        <w:tc>
          <w:tcPr>
            <w:tcW w:w="2552" w:type="dxa"/>
            <w:vAlign w:val="center"/>
          </w:tcPr>
          <w:p w14:paraId="3072CE32" w14:textId="55AE8DC7" w:rsidR="00FF1072" w:rsidRPr="00FF1072" w:rsidRDefault="00FF1072" w:rsidP="00FF1072">
            <w:pPr>
              <w:ind w:right="0"/>
              <w:rPr>
                <w:rFonts w:cstheme="minorHAnsi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  <w:lang w:val="en-GB"/>
              </w:rPr>
              <w:t>Kontaktperson</w:t>
            </w:r>
            <w:proofErr w:type="spellEnd"/>
            <w:r>
              <w:rPr>
                <w:rFonts w:cstheme="minorHAnsi"/>
                <w:b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938" w:type="dxa"/>
            <w:vAlign w:val="center"/>
          </w:tcPr>
          <w:p w14:paraId="3F5D1E45" w14:textId="593D7793" w:rsidR="00FF1072" w:rsidRPr="00FF1072" w:rsidRDefault="00FF1072" w:rsidP="00FF1072">
            <w:pPr>
              <w:ind w:right="0"/>
              <w:rPr>
                <w:rFonts w:cstheme="minorHAnsi"/>
                <w:sz w:val="18"/>
                <w:szCs w:val="18"/>
                <w:lang w:val="en-GB"/>
              </w:rPr>
            </w:pPr>
          </w:p>
        </w:tc>
      </w:tr>
      <w:tr w:rsidR="00FF1072" w:rsidRPr="00FF1072" w14:paraId="419B78E5" w14:textId="77777777" w:rsidTr="004D3531">
        <w:trPr>
          <w:trHeight w:val="340"/>
        </w:trPr>
        <w:tc>
          <w:tcPr>
            <w:tcW w:w="2552" w:type="dxa"/>
            <w:vAlign w:val="center"/>
          </w:tcPr>
          <w:p w14:paraId="42F08B9F" w14:textId="40F09DBE" w:rsidR="00FF1072" w:rsidRPr="00FF1072" w:rsidRDefault="00FF1072" w:rsidP="00FF1072">
            <w:pPr>
              <w:ind w:right="0"/>
              <w:rPr>
                <w:rFonts w:cstheme="minorHAnsi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  <w:lang w:val="en-GB"/>
              </w:rPr>
              <w:t>Kontaktperson</w:t>
            </w:r>
            <w:proofErr w:type="spellEnd"/>
            <w:r>
              <w:rPr>
                <w:rFonts w:cstheme="minorHAnsi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18"/>
                <w:szCs w:val="18"/>
                <w:lang w:val="en-GB"/>
              </w:rPr>
              <w:t>telefon</w:t>
            </w:r>
            <w:proofErr w:type="spellEnd"/>
            <w:r>
              <w:rPr>
                <w:rFonts w:cstheme="minorHAnsi"/>
                <w:b/>
                <w:sz w:val="18"/>
                <w:szCs w:val="18"/>
                <w:lang w:val="en-GB"/>
              </w:rPr>
              <w:t xml:space="preserve"> / mail </w:t>
            </w:r>
          </w:p>
        </w:tc>
        <w:tc>
          <w:tcPr>
            <w:tcW w:w="7938" w:type="dxa"/>
            <w:vAlign w:val="center"/>
          </w:tcPr>
          <w:p w14:paraId="21291F1E" w14:textId="77777777" w:rsidR="00FF1072" w:rsidRPr="00FF1072" w:rsidRDefault="00FF1072" w:rsidP="00FF1072">
            <w:pPr>
              <w:ind w:right="0"/>
              <w:rPr>
                <w:rFonts w:cstheme="minorHAnsi"/>
                <w:sz w:val="18"/>
                <w:szCs w:val="18"/>
                <w:lang w:val="en-GB"/>
              </w:rPr>
            </w:pPr>
          </w:p>
        </w:tc>
      </w:tr>
      <w:tr w:rsidR="00FF1072" w:rsidRPr="00FF1072" w14:paraId="6B0C4001" w14:textId="77777777" w:rsidTr="004D3531">
        <w:trPr>
          <w:trHeight w:val="340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479CF79" w14:textId="6685A588" w:rsidR="00FF1072" w:rsidRPr="00FF1072" w:rsidRDefault="00FF1072" w:rsidP="00FF1072">
            <w:pPr>
              <w:ind w:right="0"/>
              <w:rPr>
                <w:rFonts w:cstheme="minorHAnsi"/>
                <w:b/>
                <w:sz w:val="18"/>
                <w:szCs w:val="18"/>
                <w:lang w:val="en-GB"/>
              </w:rPr>
            </w:pPr>
            <w:r>
              <w:rPr>
                <w:rFonts w:cstheme="minorHAnsi"/>
                <w:b/>
                <w:sz w:val="18"/>
                <w:szCs w:val="18"/>
                <w:lang w:val="en-GB"/>
              </w:rPr>
              <w:t xml:space="preserve">Dato 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vAlign w:val="center"/>
          </w:tcPr>
          <w:p w14:paraId="5019061C" w14:textId="2621350C" w:rsidR="00FF1072" w:rsidRPr="00FF1072" w:rsidRDefault="00FF1072" w:rsidP="00FF1072">
            <w:pPr>
              <w:ind w:right="0"/>
              <w:rPr>
                <w:rFonts w:cstheme="minorHAnsi"/>
                <w:sz w:val="18"/>
                <w:szCs w:val="18"/>
                <w:lang w:val="en-GB"/>
              </w:rPr>
            </w:pPr>
          </w:p>
        </w:tc>
      </w:tr>
      <w:tr w:rsidR="00FF1072" w:rsidRPr="00FF1072" w14:paraId="7714859E" w14:textId="77777777" w:rsidTr="004D3531">
        <w:trPr>
          <w:trHeight w:val="1833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0004C6A" w14:textId="63B32E07" w:rsidR="00FF1072" w:rsidRPr="00FF1072" w:rsidRDefault="00FF1072" w:rsidP="00FF1072">
            <w:pPr>
              <w:ind w:right="0"/>
              <w:rPr>
                <w:rFonts w:cstheme="minorHAnsi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  <w:lang w:val="en-GB"/>
              </w:rPr>
              <w:t>Forespørsel</w:t>
            </w:r>
            <w:proofErr w:type="spellEnd"/>
            <w:r>
              <w:rPr>
                <w:rFonts w:cstheme="minorHAnsi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18"/>
                <w:szCs w:val="18"/>
                <w:lang w:val="en-GB"/>
              </w:rPr>
              <w:t>fra</w:t>
            </w:r>
            <w:proofErr w:type="spellEnd"/>
            <w:r>
              <w:rPr>
                <w:rFonts w:cstheme="minorHAnsi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18"/>
                <w:szCs w:val="18"/>
                <w:lang w:val="en-GB"/>
              </w:rPr>
              <w:t>kunde</w:t>
            </w:r>
            <w:proofErr w:type="spellEnd"/>
          </w:p>
        </w:tc>
        <w:tc>
          <w:tcPr>
            <w:tcW w:w="7938" w:type="dxa"/>
            <w:tcBorders>
              <w:bottom w:val="single" w:sz="4" w:space="0" w:color="auto"/>
            </w:tcBorders>
            <w:vAlign w:val="center"/>
          </w:tcPr>
          <w:p w14:paraId="368067A2" w14:textId="62FCD464" w:rsidR="00FF1072" w:rsidRPr="00FF1072" w:rsidRDefault="00FF1072" w:rsidP="00FF1072">
            <w:pPr>
              <w:ind w:right="0"/>
              <w:rPr>
                <w:rFonts w:cstheme="minorHAnsi"/>
                <w:sz w:val="18"/>
                <w:szCs w:val="18"/>
                <w:lang w:val="en-GB"/>
              </w:rPr>
            </w:pPr>
          </w:p>
        </w:tc>
      </w:tr>
      <w:tr w:rsidR="00FF1072" w:rsidRPr="00FF1072" w14:paraId="1A76BD82" w14:textId="77777777" w:rsidTr="004D3531">
        <w:trPr>
          <w:trHeight w:val="340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9570172" w14:textId="70C43369" w:rsidR="00FF1072" w:rsidRPr="00FF1072" w:rsidRDefault="00105CD3" w:rsidP="00FF1072">
            <w:pPr>
              <w:ind w:right="0"/>
              <w:rPr>
                <w:rFonts w:cstheme="minorHAnsi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  <w:lang w:val="en-GB"/>
              </w:rPr>
              <w:t>Hovedfokus</w:t>
            </w:r>
            <w:proofErr w:type="spellEnd"/>
            <w:r>
              <w:rPr>
                <w:rFonts w:cstheme="minorHAnsi"/>
                <w:b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vAlign w:val="center"/>
          </w:tcPr>
          <w:p w14:paraId="253CA729" w14:textId="77777777" w:rsidR="00FF1072" w:rsidRPr="00D74670" w:rsidRDefault="00D74670" w:rsidP="00FF1072">
            <w:pPr>
              <w:ind w:right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266111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CD3" w:rsidRPr="00D74670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105CD3" w:rsidRPr="00D74670">
              <w:rPr>
                <w:rFonts w:cstheme="minorHAnsi"/>
                <w:sz w:val="18"/>
                <w:szCs w:val="18"/>
              </w:rPr>
              <w:t xml:space="preserve"> Økt produksjonskapasitet         </w:t>
            </w:r>
            <w:sdt>
              <w:sdtPr>
                <w:rPr>
                  <w:rFonts w:cstheme="minorHAnsi"/>
                  <w:sz w:val="18"/>
                  <w:szCs w:val="18"/>
                </w:rPr>
                <w:id w:val="-23070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CD3" w:rsidRPr="00D74670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105CD3" w:rsidRPr="00D74670">
              <w:rPr>
                <w:rFonts w:cstheme="minorHAnsi"/>
                <w:sz w:val="18"/>
                <w:szCs w:val="18"/>
              </w:rPr>
              <w:t xml:space="preserve"> Økt lagerkapasitet </w:t>
            </w:r>
          </w:p>
          <w:p w14:paraId="6DC0B00E" w14:textId="77777777" w:rsidR="00105CD3" w:rsidRDefault="00D74670" w:rsidP="00FF1072">
            <w:pPr>
              <w:ind w:right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170914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CD3" w:rsidRPr="00105CD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105CD3" w:rsidRPr="00105CD3">
              <w:rPr>
                <w:rFonts w:cstheme="minorHAnsi"/>
                <w:sz w:val="18"/>
                <w:szCs w:val="18"/>
              </w:rPr>
              <w:t xml:space="preserve"> Bedre sikkerhet for operatører a</w:t>
            </w:r>
            <w:r w:rsidR="00105CD3">
              <w:rPr>
                <w:rFonts w:cstheme="minorHAnsi"/>
                <w:sz w:val="18"/>
                <w:szCs w:val="18"/>
              </w:rPr>
              <w:t xml:space="preserve">v eksisterende system </w:t>
            </w:r>
          </w:p>
          <w:p w14:paraId="49DF66C7" w14:textId="26B83D26" w:rsidR="00105CD3" w:rsidRPr="001E2B8D" w:rsidRDefault="00D74670" w:rsidP="00FF1072">
            <w:pPr>
              <w:ind w:right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67723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CD3" w:rsidRPr="001E2B8D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105CD3" w:rsidRPr="001E2B8D">
              <w:rPr>
                <w:rFonts w:cstheme="minorHAnsi"/>
                <w:sz w:val="18"/>
                <w:szCs w:val="18"/>
              </w:rPr>
              <w:t xml:space="preserve"> Utbedring av eksisterende system </w:t>
            </w:r>
            <w:r w:rsidR="001E2B8D" w:rsidRPr="001E2B8D">
              <w:rPr>
                <w:rFonts w:cstheme="minorHAnsi"/>
                <w:sz w:val="18"/>
                <w:szCs w:val="18"/>
              </w:rPr>
              <w:t>(u</w:t>
            </w:r>
            <w:r w:rsidR="001E2B8D">
              <w:rPr>
                <w:rFonts w:cstheme="minorHAnsi"/>
                <w:sz w:val="18"/>
                <w:szCs w:val="18"/>
              </w:rPr>
              <w:t xml:space="preserve">tskiftning av system eller </w:t>
            </w:r>
            <w:r w:rsidR="00585DF7">
              <w:rPr>
                <w:rFonts w:cstheme="minorHAnsi"/>
                <w:sz w:val="18"/>
                <w:szCs w:val="18"/>
              </w:rPr>
              <w:t xml:space="preserve">komponenter) </w:t>
            </w:r>
          </w:p>
        </w:tc>
      </w:tr>
      <w:tr w:rsidR="004D3531" w:rsidRPr="00FF1072" w14:paraId="32598764" w14:textId="77777777" w:rsidTr="004D3531">
        <w:trPr>
          <w:trHeight w:val="340"/>
        </w:trPr>
        <w:tc>
          <w:tcPr>
            <w:tcW w:w="2552" w:type="dxa"/>
            <w:vAlign w:val="center"/>
          </w:tcPr>
          <w:p w14:paraId="5850D634" w14:textId="3FF42782" w:rsidR="004D3531" w:rsidRPr="00FF1072" w:rsidRDefault="004D3531" w:rsidP="004D3531">
            <w:pPr>
              <w:ind w:right="0"/>
              <w:rPr>
                <w:rFonts w:cstheme="minorHAnsi"/>
                <w:b/>
                <w:sz w:val="18"/>
                <w:szCs w:val="18"/>
                <w:lang w:val="en-GB"/>
              </w:rPr>
            </w:pPr>
            <w:r w:rsidRPr="00FF1072">
              <w:rPr>
                <w:rFonts w:cstheme="minorHAnsi"/>
                <w:b/>
                <w:sz w:val="18"/>
                <w:szCs w:val="18"/>
                <w:lang w:val="en-GB"/>
              </w:rPr>
              <w:t>System</w:t>
            </w:r>
          </w:p>
        </w:tc>
        <w:tc>
          <w:tcPr>
            <w:tcW w:w="7938" w:type="dxa"/>
            <w:vAlign w:val="center"/>
          </w:tcPr>
          <w:p w14:paraId="303668A6" w14:textId="149C84CA" w:rsidR="004D3531" w:rsidRPr="00FF1072" w:rsidRDefault="00D74670" w:rsidP="004D3531">
            <w:pPr>
              <w:ind w:right="0"/>
              <w:rPr>
                <w:rFonts w:cstheme="minorHAnsi"/>
                <w:sz w:val="18"/>
                <w:szCs w:val="18"/>
                <w:lang w:val="en-GB"/>
              </w:rPr>
            </w:pPr>
            <w:sdt>
              <w:sdtPr>
                <w:rPr>
                  <w:rFonts w:cstheme="minorHAnsi"/>
                  <w:sz w:val="18"/>
                  <w:szCs w:val="18"/>
                  <w:lang w:val="en-GB"/>
                </w:rPr>
                <w:id w:val="-1461261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3531" w:rsidRPr="00FF1072">
                  <w:rPr>
                    <w:rFonts w:ascii="Segoe UI Symbol" w:eastAsia="MS Gothic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D3531" w:rsidRPr="00FF1072">
              <w:rPr>
                <w:rFonts w:cstheme="minorHAnsi"/>
                <w:sz w:val="18"/>
                <w:szCs w:val="18"/>
                <w:lang w:val="en-GB"/>
              </w:rPr>
              <w:t xml:space="preserve"> New system   </w:t>
            </w:r>
          </w:p>
        </w:tc>
      </w:tr>
      <w:tr w:rsidR="004D3531" w:rsidRPr="00FF1072" w14:paraId="5DDF55E2" w14:textId="77777777" w:rsidTr="00D74670">
        <w:trPr>
          <w:trHeight w:val="7731"/>
        </w:trPr>
        <w:tc>
          <w:tcPr>
            <w:tcW w:w="2552" w:type="dxa"/>
            <w:vAlign w:val="center"/>
          </w:tcPr>
          <w:p w14:paraId="2FABCE10" w14:textId="452659E6" w:rsidR="004D3531" w:rsidRPr="004D3531" w:rsidRDefault="004D3531" w:rsidP="00FF1072">
            <w:pPr>
              <w:ind w:right="0"/>
              <w:rPr>
                <w:rFonts w:cstheme="minorHAnsi"/>
                <w:b/>
                <w:sz w:val="18"/>
                <w:szCs w:val="18"/>
              </w:rPr>
            </w:pPr>
            <w:r w:rsidRPr="004D3531">
              <w:rPr>
                <w:rFonts w:cstheme="minorHAnsi"/>
                <w:b/>
                <w:sz w:val="18"/>
                <w:szCs w:val="18"/>
              </w:rPr>
              <w:t>Bilde av system eller o</w:t>
            </w:r>
            <w:r>
              <w:rPr>
                <w:rFonts w:cstheme="minorHAnsi"/>
                <w:b/>
                <w:sz w:val="18"/>
                <w:szCs w:val="18"/>
              </w:rPr>
              <w:t xml:space="preserve">mråde som skal gjøres noe med </w:t>
            </w:r>
          </w:p>
        </w:tc>
        <w:tc>
          <w:tcPr>
            <w:tcW w:w="7938" w:type="dxa"/>
            <w:vAlign w:val="center"/>
          </w:tcPr>
          <w:p w14:paraId="26F69C85" w14:textId="5EEFAAD6" w:rsidR="004D3531" w:rsidRPr="004D3531" w:rsidRDefault="004D3531" w:rsidP="00FF1072">
            <w:pPr>
              <w:ind w:right="0"/>
              <w:rPr>
                <w:rFonts w:cstheme="minorHAnsi"/>
                <w:sz w:val="18"/>
                <w:szCs w:val="18"/>
              </w:rPr>
            </w:pPr>
          </w:p>
        </w:tc>
      </w:tr>
      <w:tr w:rsidR="004D3531" w:rsidRPr="004D3531" w14:paraId="0EAA5A48" w14:textId="77777777" w:rsidTr="00DF7857">
        <w:trPr>
          <w:trHeight w:val="70"/>
        </w:trPr>
        <w:tc>
          <w:tcPr>
            <w:tcW w:w="10490" w:type="dxa"/>
            <w:gridSpan w:val="2"/>
            <w:vAlign w:val="center"/>
          </w:tcPr>
          <w:p w14:paraId="0F32A2F6" w14:textId="0DB4D32D" w:rsidR="004D3531" w:rsidRDefault="004D3531" w:rsidP="002D3E2C">
            <w:pPr>
              <w:rPr>
                <w:sz w:val="18"/>
                <w:szCs w:val="18"/>
              </w:rPr>
            </w:pPr>
            <w:r w:rsidRPr="002D3E2C">
              <w:rPr>
                <w:sz w:val="18"/>
                <w:szCs w:val="18"/>
              </w:rPr>
              <w:t xml:space="preserve">Om mulig vil hovedmål på komponenter </w:t>
            </w:r>
            <w:r w:rsidR="002D3E2C" w:rsidRPr="002D3E2C">
              <w:rPr>
                <w:sz w:val="18"/>
                <w:szCs w:val="18"/>
              </w:rPr>
              <w:t xml:space="preserve">bidra positivt til et bedre førsteutkast </w:t>
            </w:r>
          </w:p>
          <w:p w14:paraId="26D32E77" w14:textId="315A12BE" w:rsidR="002D3E2C" w:rsidRPr="002D3E2C" w:rsidRDefault="001E2B8D" w:rsidP="002D3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Dette dokumentet sendes til Andreas Flåten eller Tommy Larsen for utarbeidelse av forslag til løsning </w:t>
            </w:r>
          </w:p>
        </w:tc>
      </w:tr>
    </w:tbl>
    <w:p w14:paraId="64BFE949" w14:textId="24B7ECB5" w:rsidR="00E84931" w:rsidRDefault="00E84931" w:rsidP="00D74670">
      <w:pPr>
        <w:spacing w:line="240" w:lineRule="auto"/>
        <w:ind w:right="0"/>
        <w:rPr>
          <w:rFonts w:cstheme="minorHAnsi"/>
        </w:rPr>
      </w:pPr>
    </w:p>
    <w:sectPr w:rsidR="00E84931" w:rsidSect="00E84931">
      <w:footerReference w:type="first" r:id="rId13"/>
      <w:pgSz w:w="11900" w:h="16840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581D9" w14:textId="77777777" w:rsidR="00255916" w:rsidRDefault="00255916" w:rsidP="00E950AC">
      <w:r>
        <w:separator/>
      </w:r>
    </w:p>
  </w:endnote>
  <w:endnote w:type="continuationSeparator" w:id="0">
    <w:p w14:paraId="23DD8169" w14:textId="77777777" w:rsidR="00255916" w:rsidRDefault="00255916" w:rsidP="00E95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EA79B" w14:textId="77777777" w:rsidR="001B3BB2" w:rsidRDefault="001B3BB2" w:rsidP="00642577">
    <w:pPr>
      <w:pStyle w:val="Bunntekst"/>
    </w:pPr>
  </w:p>
  <w:p w14:paraId="1360B842" w14:textId="77777777" w:rsidR="001B3BB2" w:rsidRPr="002079CA" w:rsidRDefault="002079CA" w:rsidP="00642577">
    <w:pPr>
      <w:spacing w:line="360" w:lineRule="auto"/>
      <w:ind w:right="0"/>
      <w:jc w:val="right"/>
      <w:rPr>
        <w:b/>
        <w:color w:val="FE4F01" w:themeColor="accent1"/>
        <w:sz w:val="24"/>
        <w:szCs w:val="24"/>
      </w:rPr>
    </w:pPr>
    <w:r w:rsidRPr="002079CA">
      <w:rPr>
        <w:noProof/>
        <w:color w:val="FE4F01" w:themeColor="accent1"/>
        <w:lang w:eastAsia="nb-NO"/>
      </w:rPr>
      <w:drawing>
        <wp:anchor distT="0" distB="0" distL="114300" distR="114300" simplePos="0" relativeHeight="251658239" behindDoc="0" locked="0" layoutInCell="1" allowOverlap="1" wp14:anchorId="19102565" wp14:editId="1B774034">
          <wp:simplePos x="0" y="0"/>
          <wp:positionH relativeFrom="column">
            <wp:posOffset>-36830</wp:posOffset>
          </wp:positionH>
          <wp:positionV relativeFrom="paragraph">
            <wp:posOffset>33182</wp:posOffset>
          </wp:positionV>
          <wp:extent cx="1842770" cy="379095"/>
          <wp:effectExtent l="0" t="0" r="0" b="0"/>
          <wp:wrapTight wrapText="bothSides">
            <wp:wrapPolygon edited="0">
              <wp:start x="893" y="1447"/>
              <wp:lineTo x="595" y="5789"/>
              <wp:lineTo x="298" y="17367"/>
              <wp:lineTo x="19650" y="19538"/>
              <wp:lineTo x="20692" y="19538"/>
              <wp:lineTo x="21139" y="14472"/>
              <wp:lineTo x="20841" y="1447"/>
              <wp:lineTo x="893" y="1447"/>
            </wp:wrapPolygon>
          </wp:wrapTight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einsvik_logo_u_payoff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42770" cy="379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BB2" w:rsidRPr="002079CA">
      <w:rPr>
        <w:b/>
        <w:color w:val="FE4F01" w:themeColor="accent1"/>
        <w:sz w:val="24"/>
        <w:szCs w:val="24"/>
      </w:rPr>
      <w:t>s</w:t>
    </w:r>
    <w:r w:rsidRPr="002079CA">
      <w:rPr>
        <w:b/>
        <w:color w:val="FE4F01" w:themeColor="accent1"/>
        <w:sz w:val="24"/>
        <w:szCs w:val="24"/>
      </w:rPr>
      <w:t>caleaq.com</w:t>
    </w:r>
  </w:p>
  <w:p w14:paraId="00897261" w14:textId="77777777" w:rsidR="007127BA" w:rsidRPr="007B7C3B" w:rsidRDefault="007B7C3B" w:rsidP="00642577">
    <w:pPr>
      <w:pStyle w:val="Bunntekst"/>
    </w:pPr>
    <w:r w:rsidRPr="006A341C">
      <w:rPr>
        <w:b/>
        <w:bCs/>
      </w:rPr>
      <w:t>Scale Aquaculture</w:t>
    </w:r>
    <w:r>
      <w:t xml:space="preserve">, </w:t>
    </w:r>
    <w:r w:rsidR="00CD7D60">
      <w:t>Beddingen 16</w:t>
    </w:r>
    <w:r>
      <w:t xml:space="preserve">, </w:t>
    </w:r>
    <w:r w:rsidR="00065996">
      <w:t>7042</w:t>
    </w:r>
    <w:r>
      <w:t xml:space="preserve"> Trondheim</w:t>
    </w:r>
    <w:r w:rsidR="007127BA" w:rsidRPr="007B7C3B">
      <w:t>, Norway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2B26A" w14:textId="77777777" w:rsidR="00255916" w:rsidRDefault="00255916" w:rsidP="00E950AC">
      <w:r>
        <w:separator/>
      </w:r>
    </w:p>
  </w:footnote>
  <w:footnote w:type="continuationSeparator" w:id="0">
    <w:p w14:paraId="4C98CF85" w14:textId="77777777" w:rsidR="00255916" w:rsidRDefault="00255916" w:rsidP="00E95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713906"/>
    <w:multiLevelType w:val="hybridMultilevel"/>
    <w:tmpl w:val="A2D8B1E6"/>
    <w:lvl w:ilvl="0" w:tplc="B5062A70">
      <w:start w:val="1"/>
      <w:numFmt w:val="bullet"/>
      <w:pStyle w:val="Listeavsnit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AD3"/>
    <w:rsid w:val="000267A3"/>
    <w:rsid w:val="00065996"/>
    <w:rsid w:val="00066EC3"/>
    <w:rsid w:val="00092228"/>
    <w:rsid w:val="000C7DAD"/>
    <w:rsid w:val="00105CD3"/>
    <w:rsid w:val="00121CE8"/>
    <w:rsid w:val="00133E60"/>
    <w:rsid w:val="00152235"/>
    <w:rsid w:val="00153A01"/>
    <w:rsid w:val="0019589A"/>
    <w:rsid w:val="001A177A"/>
    <w:rsid w:val="001B3BB2"/>
    <w:rsid w:val="001B6D72"/>
    <w:rsid w:val="001E2B8D"/>
    <w:rsid w:val="002079CA"/>
    <w:rsid w:val="00226452"/>
    <w:rsid w:val="00255916"/>
    <w:rsid w:val="00266F76"/>
    <w:rsid w:val="002D3E2C"/>
    <w:rsid w:val="002F25E1"/>
    <w:rsid w:val="002F62BC"/>
    <w:rsid w:val="0031381C"/>
    <w:rsid w:val="00316372"/>
    <w:rsid w:val="0033705A"/>
    <w:rsid w:val="0034232F"/>
    <w:rsid w:val="003A4D04"/>
    <w:rsid w:val="004053D7"/>
    <w:rsid w:val="00486AA8"/>
    <w:rsid w:val="00495610"/>
    <w:rsid w:val="004D3531"/>
    <w:rsid w:val="0058041C"/>
    <w:rsid w:val="00585DF7"/>
    <w:rsid w:val="00593251"/>
    <w:rsid w:val="005D42AF"/>
    <w:rsid w:val="006139AB"/>
    <w:rsid w:val="006353A1"/>
    <w:rsid w:val="00642577"/>
    <w:rsid w:val="006856FD"/>
    <w:rsid w:val="0069613A"/>
    <w:rsid w:val="006A2C96"/>
    <w:rsid w:val="006A341C"/>
    <w:rsid w:val="007127BA"/>
    <w:rsid w:val="007300C1"/>
    <w:rsid w:val="00755574"/>
    <w:rsid w:val="00786F10"/>
    <w:rsid w:val="007A3460"/>
    <w:rsid w:val="007B0181"/>
    <w:rsid w:val="007B7C3B"/>
    <w:rsid w:val="007C3A2E"/>
    <w:rsid w:val="00905DBB"/>
    <w:rsid w:val="00916B82"/>
    <w:rsid w:val="00A14845"/>
    <w:rsid w:val="00B06A04"/>
    <w:rsid w:val="00B1564D"/>
    <w:rsid w:val="00B2113E"/>
    <w:rsid w:val="00B77AD3"/>
    <w:rsid w:val="00B94586"/>
    <w:rsid w:val="00BB2CA4"/>
    <w:rsid w:val="00BB30FD"/>
    <w:rsid w:val="00BC7538"/>
    <w:rsid w:val="00BF5AC6"/>
    <w:rsid w:val="00C02D9C"/>
    <w:rsid w:val="00C47B74"/>
    <w:rsid w:val="00C77F9C"/>
    <w:rsid w:val="00C84A67"/>
    <w:rsid w:val="00C84F4E"/>
    <w:rsid w:val="00CD7D60"/>
    <w:rsid w:val="00D1124E"/>
    <w:rsid w:val="00D2548C"/>
    <w:rsid w:val="00D74670"/>
    <w:rsid w:val="00DA5A4B"/>
    <w:rsid w:val="00DE2083"/>
    <w:rsid w:val="00DE2537"/>
    <w:rsid w:val="00DE391A"/>
    <w:rsid w:val="00DE52E7"/>
    <w:rsid w:val="00DF05FE"/>
    <w:rsid w:val="00E052CE"/>
    <w:rsid w:val="00E110DC"/>
    <w:rsid w:val="00E84931"/>
    <w:rsid w:val="00E950AC"/>
    <w:rsid w:val="00EC004B"/>
    <w:rsid w:val="00F45180"/>
    <w:rsid w:val="00F81AAD"/>
    <w:rsid w:val="00F842EC"/>
    <w:rsid w:val="00FC18D2"/>
    <w:rsid w:val="00FC68F7"/>
    <w:rsid w:val="00FF05F2"/>
    <w:rsid w:val="00FF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B191D14"/>
  <w14:defaultImageDpi w14:val="300"/>
  <w15:chartTrackingRefBased/>
  <w15:docId w15:val="{CA09FE82-703A-4C1A-AD1F-0C655DA0C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 Neue" w:eastAsiaTheme="minorHAnsi" w:hAnsi="Helvetica Neue" w:cstheme="minorBidi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AD3"/>
    <w:pPr>
      <w:spacing w:line="276" w:lineRule="auto"/>
      <w:ind w:right="1559"/>
    </w:pPr>
    <w:rPr>
      <w:rFonts w:asciiTheme="minorHAnsi" w:hAnsiTheme="minorHAns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950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21E40" w:themeColor="text2"/>
      <w:sz w:val="24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5557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55574"/>
  </w:style>
  <w:style w:type="paragraph" w:styleId="Bunntekst">
    <w:name w:val="footer"/>
    <w:link w:val="BunntekstTegn"/>
    <w:uiPriority w:val="99"/>
    <w:unhideWhenUsed/>
    <w:rsid w:val="00642577"/>
    <w:pPr>
      <w:jc w:val="right"/>
    </w:pPr>
    <w:rPr>
      <w:rFonts w:asciiTheme="minorHAnsi" w:hAnsiTheme="minorHAnsi"/>
      <w:color w:val="021E40" w:themeColor="text2"/>
      <w:sz w:val="16"/>
      <w:szCs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642577"/>
    <w:rPr>
      <w:rFonts w:asciiTheme="minorHAnsi" w:hAnsiTheme="minorHAnsi"/>
      <w:color w:val="021E40" w:themeColor="text2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950AC"/>
    <w:rPr>
      <w:rFonts w:asciiTheme="majorHAnsi" w:eastAsiaTheme="majorEastAsia" w:hAnsiTheme="majorHAnsi" w:cstheme="majorBidi"/>
      <w:b/>
      <w:color w:val="021E40" w:themeColor="text2"/>
      <w:sz w:val="24"/>
      <w:szCs w:val="32"/>
    </w:rPr>
  </w:style>
  <w:style w:type="paragraph" w:styleId="Tittel">
    <w:name w:val="Title"/>
    <w:next w:val="Normal"/>
    <w:link w:val="TittelTegn"/>
    <w:uiPriority w:val="10"/>
    <w:qFormat/>
    <w:rsid w:val="001B6D72"/>
    <w:pPr>
      <w:spacing w:before="240" w:after="600"/>
    </w:pPr>
    <w:rPr>
      <w:rFonts w:asciiTheme="majorHAnsi" w:eastAsiaTheme="majorEastAsia" w:hAnsiTheme="majorHAnsi" w:cstheme="majorBidi"/>
      <w:b/>
      <w:noProof/>
      <w:color w:val="021E40" w:themeColor="text2"/>
      <w:sz w:val="72"/>
      <w:szCs w:val="32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1B6D72"/>
    <w:rPr>
      <w:rFonts w:asciiTheme="majorHAnsi" w:eastAsiaTheme="majorEastAsia" w:hAnsiTheme="majorHAnsi" w:cstheme="majorBidi"/>
      <w:b/>
      <w:noProof/>
      <w:color w:val="021E40" w:themeColor="text2"/>
      <w:sz w:val="72"/>
      <w:szCs w:val="32"/>
      <w:lang w:eastAsia="nb-NO"/>
    </w:rPr>
  </w:style>
  <w:style w:type="paragraph" w:styleId="Listeavsnitt">
    <w:name w:val="List Paragraph"/>
    <w:uiPriority w:val="34"/>
    <w:qFormat/>
    <w:rsid w:val="001B6D72"/>
    <w:pPr>
      <w:numPr>
        <w:numId w:val="1"/>
      </w:numPr>
      <w:spacing w:before="400" w:after="500"/>
      <w:ind w:left="907" w:hanging="340"/>
      <w:contextualSpacing/>
    </w:pPr>
    <w:rPr>
      <w:rFonts w:asciiTheme="minorHAnsi" w:hAnsiTheme="minorHAnsi"/>
    </w:rPr>
  </w:style>
  <w:style w:type="table" w:styleId="Tabellrutenett">
    <w:name w:val="Table Grid"/>
    <w:basedOn w:val="Vanligtabell"/>
    <w:uiPriority w:val="39"/>
    <w:rsid w:val="00905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nligtabell4">
    <w:name w:val="Plain Table 4"/>
    <w:basedOn w:val="Vanligtabell"/>
    <w:uiPriority w:val="44"/>
    <w:rsid w:val="00F842E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1">
    <w:name w:val="Plain Table 1"/>
    <w:basedOn w:val="Vanligtabell"/>
    <w:uiPriority w:val="41"/>
    <w:rsid w:val="00F842E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1lys">
    <w:name w:val="Grid Table 1 Light"/>
    <w:basedOn w:val="Vanligtabell"/>
    <w:uiPriority w:val="46"/>
    <w:rsid w:val="00F842E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F842EC"/>
    <w:tblPr>
      <w:tblStyleRowBandSize w:val="1"/>
      <w:tblStyleColBandSize w:val="1"/>
      <w:tblBorders>
        <w:top w:val="single" w:sz="4" w:space="0" w:color="FEB899" w:themeColor="accent1" w:themeTint="66"/>
        <w:left w:val="single" w:sz="4" w:space="0" w:color="FEB899" w:themeColor="accent1" w:themeTint="66"/>
        <w:bottom w:val="single" w:sz="4" w:space="0" w:color="FEB899" w:themeColor="accent1" w:themeTint="66"/>
        <w:right w:val="single" w:sz="4" w:space="0" w:color="FEB899" w:themeColor="accent1" w:themeTint="66"/>
        <w:insideH w:val="single" w:sz="4" w:space="0" w:color="FEB899" w:themeColor="accent1" w:themeTint="66"/>
        <w:insideV w:val="single" w:sz="4" w:space="0" w:color="FEB8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E94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94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5mrk">
    <w:name w:val="Grid Table 5 Dark"/>
    <w:basedOn w:val="Vanligtabell"/>
    <w:uiPriority w:val="50"/>
    <w:rsid w:val="00F842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etabell1lysuthevingsfarge1">
    <w:name w:val="List Table 1 Light Accent 1"/>
    <w:basedOn w:val="Vanligtabell"/>
    <w:uiPriority w:val="46"/>
    <w:rsid w:val="00F842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94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94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CC" w:themeFill="accent1" w:themeFillTint="33"/>
      </w:tcPr>
    </w:tblStylePr>
    <w:tblStylePr w:type="band1Horz">
      <w:tblPr/>
      <w:tcPr>
        <w:shd w:val="clear" w:color="auto" w:fill="FEDBCC" w:themeFill="accent1" w:themeFillTint="33"/>
      </w:tcPr>
    </w:tblStylePr>
  </w:style>
  <w:style w:type="table" w:styleId="Listetabell3uthevingsfarge2">
    <w:name w:val="List Table 3 Accent 2"/>
    <w:basedOn w:val="Vanligtabell"/>
    <w:uiPriority w:val="48"/>
    <w:rsid w:val="00F842EC"/>
    <w:tblPr>
      <w:tblStyleRowBandSize w:val="1"/>
      <w:tblStyleColBandSize w:val="1"/>
      <w:tblBorders>
        <w:top w:val="single" w:sz="4" w:space="0" w:color="064574" w:themeColor="accent2"/>
        <w:left w:val="single" w:sz="4" w:space="0" w:color="064574" w:themeColor="accent2"/>
        <w:bottom w:val="single" w:sz="4" w:space="0" w:color="064574" w:themeColor="accent2"/>
        <w:right w:val="single" w:sz="4" w:space="0" w:color="06457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64574" w:themeFill="accent2"/>
      </w:tcPr>
    </w:tblStylePr>
    <w:tblStylePr w:type="lastRow">
      <w:rPr>
        <w:b/>
        <w:bCs/>
      </w:rPr>
      <w:tblPr/>
      <w:tcPr>
        <w:tcBorders>
          <w:top w:val="double" w:sz="4" w:space="0" w:color="06457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64574" w:themeColor="accent2"/>
          <w:right w:val="single" w:sz="4" w:space="0" w:color="064574" w:themeColor="accent2"/>
        </w:tcBorders>
      </w:tcPr>
    </w:tblStylePr>
    <w:tblStylePr w:type="band1Horz">
      <w:tblPr/>
      <w:tcPr>
        <w:tcBorders>
          <w:top w:val="single" w:sz="4" w:space="0" w:color="064574" w:themeColor="accent2"/>
          <w:bottom w:val="single" w:sz="4" w:space="0" w:color="06457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64574" w:themeColor="accent2"/>
          <w:left w:val="nil"/>
        </w:tcBorders>
      </w:tcPr>
    </w:tblStylePr>
    <w:tblStylePr w:type="swCell">
      <w:tblPr/>
      <w:tcPr>
        <w:tcBorders>
          <w:top w:val="double" w:sz="4" w:space="0" w:color="064574" w:themeColor="accent2"/>
          <w:right w:val="nil"/>
        </w:tcBorders>
      </w:tcPr>
    </w:tblStylePr>
  </w:style>
  <w:style w:type="table" w:styleId="Listetabell6fargerikuthevingsfarge5">
    <w:name w:val="List Table 6 Colorful Accent 5"/>
    <w:basedOn w:val="Vanligtabell"/>
    <w:uiPriority w:val="51"/>
    <w:rsid w:val="00F842EC"/>
    <w:rPr>
      <w:color w:val="AD1818" w:themeColor="accent5" w:themeShade="BF"/>
    </w:rPr>
    <w:tblPr>
      <w:tblStyleRowBandSize w:val="1"/>
      <w:tblStyleColBandSize w:val="1"/>
      <w:tblBorders>
        <w:top w:val="single" w:sz="4" w:space="0" w:color="E12727" w:themeColor="accent5"/>
        <w:bottom w:val="single" w:sz="4" w:space="0" w:color="E1272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127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127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5" w:themeFillTint="33"/>
      </w:tcPr>
    </w:tblStylePr>
    <w:tblStylePr w:type="band1Horz">
      <w:tblPr/>
      <w:tcPr>
        <w:shd w:val="clear" w:color="auto" w:fill="F9D3D3" w:themeFill="accent5" w:themeFillTint="33"/>
      </w:tcPr>
    </w:tblStylePr>
  </w:style>
  <w:style w:type="table" w:styleId="Listetabell7fargerik">
    <w:name w:val="List Table 7 Colorful"/>
    <w:basedOn w:val="Vanligtabell"/>
    <w:uiPriority w:val="52"/>
    <w:rsid w:val="00F842E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F842EC"/>
    <w:rPr>
      <w:color w:val="AD181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27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27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27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27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3D3" w:themeFill="accent5" w:themeFillTint="33"/>
      </w:tcPr>
    </w:tblStylePr>
    <w:tblStylePr w:type="band1Horz">
      <w:tblPr/>
      <w:tcPr>
        <w:shd w:val="clear" w:color="auto" w:fill="F9D3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F842EC"/>
    <w:rPr>
      <w:color w:val="47B2D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D3E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D3E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D3E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D3E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F6FA" w:themeFill="accent6" w:themeFillTint="33"/>
      </w:tcPr>
    </w:tblStylePr>
    <w:tblStylePr w:type="band1Horz">
      <w:tblPr/>
      <w:tcPr>
        <w:shd w:val="clear" w:color="auto" w:fill="E9F6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1lysuthevingsfarge5">
    <w:name w:val="List Table 1 Light Accent 5"/>
    <w:basedOn w:val="Vanligtabell"/>
    <w:uiPriority w:val="46"/>
    <w:rsid w:val="00F842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7D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7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5" w:themeFillTint="33"/>
      </w:tcPr>
    </w:tblStylePr>
    <w:tblStylePr w:type="band1Horz">
      <w:tblPr/>
      <w:tcPr>
        <w:shd w:val="clear" w:color="auto" w:fill="F9D3D3" w:themeFill="accent5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F842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199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199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DFB" w:themeFill="accent2" w:themeFillTint="33"/>
      </w:tcPr>
    </w:tblStylePr>
    <w:tblStylePr w:type="band1Horz">
      <w:tblPr/>
      <w:tcPr>
        <w:shd w:val="clear" w:color="auto" w:fill="B5DDFB" w:themeFill="accent2" w:themeFillTint="33"/>
      </w:tcPr>
    </w:tblStylePr>
  </w:style>
  <w:style w:type="paragraph" w:styleId="Bildetekst">
    <w:name w:val="caption"/>
    <w:basedOn w:val="Normal"/>
    <w:next w:val="Normal"/>
    <w:uiPriority w:val="35"/>
    <w:unhideWhenUsed/>
    <w:qFormat/>
    <w:rsid w:val="00B77AD3"/>
    <w:pPr>
      <w:spacing w:after="200" w:line="240" w:lineRule="auto"/>
    </w:pPr>
    <w:rPr>
      <w:i/>
      <w:iCs/>
      <w:color w:val="021E40" w:themeColor="text2"/>
      <w:sz w:val="18"/>
      <w:szCs w:val="18"/>
    </w:rPr>
  </w:style>
  <w:style w:type="paragraph" w:styleId="Ingenmellomrom">
    <w:name w:val="No Spacing"/>
    <w:uiPriority w:val="1"/>
    <w:qFormat/>
    <w:rsid w:val="00BB30FD"/>
    <w:pPr>
      <w:ind w:right="1559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Egendefinert 2">
      <a:dk1>
        <a:srgbClr val="000000"/>
      </a:dk1>
      <a:lt1>
        <a:srgbClr val="FFFFFF"/>
      </a:lt1>
      <a:dk2>
        <a:srgbClr val="021E40"/>
      </a:dk2>
      <a:lt2>
        <a:srgbClr val="187DB2"/>
      </a:lt2>
      <a:accent1>
        <a:srgbClr val="FE4F01"/>
      </a:accent1>
      <a:accent2>
        <a:srgbClr val="064574"/>
      </a:accent2>
      <a:accent3>
        <a:srgbClr val="53C0E9"/>
      </a:accent3>
      <a:accent4>
        <a:srgbClr val="F67B2E"/>
      </a:accent4>
      <a:accent5>
        <a:srgbClr val="E12727"/>
      </a:accent5>
      <a:accent6>
        <a:srgbClr val="95D3E7"/>
      </a:accent6>
      <a:hlink>
        <a:srgbClr val="FF5000"/>
      </a:hlink>
      <a:folHlink>
        <a:srgbClr val="53C0E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2E592B172FF44CAFC5FDE115F02950" ma:contentTypeVersion="11" ma:contentTypeDescription="Opprett et nytt dokument." ma:contentTypeScope="" ma:versionID="5216a8621d746307c565a8bee2a52a64">
  <xsd:schema xmlns:xsd="http://www.w3.org/2001/XMLSchema" xmlns:xs="http://www.w3.org/2001/XMLSchema" xmlns:p="http://schemas.microsoft.com/office/2006/metadata/properties" xmlns:ns3="717b29c1-25e8-437c-889d-b4b0fcd46979" xmlns:ns4="ab8ecdb5-4df0-47c1-b6da-525ce1390405" targetNamespace="http://schemas.microsoft.com/office/2006/metadata/properties" ma:root="true" ma:fieldsID="a17bd2d5d95c41de115e14bf04c58a47" ns3:_="" ns4:_="">
    <xsd:import namespace="717b29c1-25e8-437c-889d-b4b0fcd46979"/>
    <xsd:import namespace="ab8ecdb5-4df0-47c1-b6da-525ce13904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b29c1-25e8-437c-889d-b4b0fcd469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ecdb5-4df0-47c1-b6da-525ce13904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F63CE-974F-4DA5-B80A-9652A18D6F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1BD1A2-F926-46EE-9708-924D04B001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3AD151-E3AE-4A19-BB04-C3AAE32D9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b29c1-25e8-437c-889d-b4b0fcd46979"/>
    <ds:schemaRef ds:uri="ab8ecdb5-4df0-47c1-b6da-525ce13904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4FFB7D-B03A-4500-9104-8C4D9A7F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303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Flåten</dc:creator>
  <cp:keywords/>
  <dc:description/>
  <cp:lastModifiedBy>Andreas Flåten</cp:lastModifiedBy>
  <cp:revision>28</cp:revision>
  <dcterms:created xsi:type="dcterms:W3CDTF">2021-02-26T07:48:00Z</dcterms:created>
  <dcterms:modified xsi:type="dcterms:W3CDTF">2021-02-26T10:05:00Z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0x010100C02E592B172FF44CAFC5FDE115F02950</vt:lpwstr>
  </property>
</Properties>
</file>